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90" w:rsidRPr="00EF5B90" w:rsidRDefault="00EF5B90" w:rsidP="00EF5B90">
      <w:pPr>
        <w:pStyle w:val="NoSpacing"/>
        <w:rPr>
          <w:rFonts w:asciiTheme="majorBidi" w:hAnsiTheme="majorBidi" w:cstheme="majorBidi"/>
          <w:b/>
          <w:sz w:val="24"/>
          <w:szCs w:val="24"/>
        </w:rPr>
      </w:pPr>
      <w:proofErr w:type="spellStart"/>
      <w:r w:rsidRPr="00EF5B90">
        <w:rPr>
          <w:rFonts w:asciiTheme="majorBidi" w:hAnsiTheme="majorBidi" w:cstheme="majorBidi"/>
          <w:b/>
          <w:sz w:val="24"/>
          <w:szCs w:val="24"/>
        </w:rPr>
        <w:t>Edisi</w:t>
      </w:r>
      <w:proofErr w:type="spellEnd"/>
      <w:r w:rsidRPr="00EF5B90">
        <w:rPr>
          <w:rFonts w:asciiTheme="majorBidi" w:hAnsiTheme="majorBidi" w:cstheme="majorBidi"/>
          <w:b/>
          <w:sz w:val="24"/>
          <w:szCs w:val="24"/>
        </w:rPr>
        <w:tab/>
      </w:r>
      <w:r w:rsidRPr="00EF5B90">
        <w:rPr>
          <w:rFonts w:asciiTheme="majorBidi" w:hAnsiTheme="majorBidi" w:cstheme="majorBidi"/>
          <w:b/>
          <w:sz w:val="24"/>
          <w:szCs w:val="24"/>
        </w:rPr>
        <w:tab/>
        <w:t xml:space="preserve">: </w:t>
      </w:r>
      <w:proofErr w:type="spellStart"/>
      <w:r w:rsidRPr="00EF5B90">
        <w:rPr>
          <w:rFonts w:asciiTheme="majorBidi" w:hAnsiTheme="majorBidi" w:cstheme="majorBidi"/>
          <w:b/>
          <w:sz w:val="24"/>
          <w:szCs w:val="24"/>
        </w:rPr>
        <w:t>Selasa</w:t>
      </w:r>
      <w:proofErr w:type="spellEnd"/>
      <w:r w:rsidRPr="00EF5B90">
        <w:rPr>
          <w:rFonts w:asciiTheme="majorBidi" w:hAnsiTheme="majorBidi" w:cstheme="majorBidi"/>
          <w:b/>
          <w:sz w:val="24"/>
          <w:szCs w:val="24"/>
        </w:rPr>
        <w:t xml:space="preserve">/6 </w:t>
      </w:r>
      <w:proofErr w:type="spellStart"/>
      <w:r w:rsidRPr="00EF5B90">
        <w:rPr>
          <w:rFonts w:asciiTheme="majorBidi" w:hAnsiTheme="majorBidi" w:cstheme="majorBidi"/>
          <w:b/>
          <w:sz w:val="24"/>
          <w:szCs w:val="24"/>
        </w:rPr>
        <w:t>Nopember</w:t>
      </w:r>
      <w:proofErr w:type="spellEnd"/>
      <w:r w:rsidRPr="00EF5B90">
        <w:rPr>
          <w:rFonts w:asciiTheme="majorBidi" w:hAnsiTheme="majorBidi" w:cstheme="majorBidi"/>
          <w:b/>
          <w:sz w:val="24"/>
          <w:szCs w:val="24"/>
        </w:rPr>
        <w:t xml:space="preserve"> 2012</w:t>
      </w:r>
    </w:p>
    <w:p w:rsidR="00EF5B90" w:rsidRPr="00EF5B90" w:rsidRDefault="00EF5B90" w:rsidP="00EF5B90">
      <w:pPr>
        <w:pStyle w:val="NoSpacing"/>
        <w:rPr>
          <w:rFonts w:asciiTheme="majorBidi" w:hAnsiTheme="majorBidi" w:cstheme="majorBidi"/>
          <w:b/>
          <w:color w:val="222222"/>
          <w:sz w:val="24"/>
          <w:szCs w:val="24"/>
        </w:rPr>
      </w:pPr>
      <w:proofErr w:type="spellStart"/>
      <w:r w:rsidRPr="00EF5B90">
        <w:rPr>
          <w:rFonts w:asciiTheme="majorBidi" w:hAnsiTheme="majorBidi" w:cstheme="majorBidi"/>
          <w:b/>
          <w:sz w:val="24"/>
          <w:szCs w:val="24"/>
        </w:rPr>
        <w:t>Tema</w:t>
      </w:r>
      <w:proofErr w:type="spellEnd"/>
      <w:r w:rsidRPr="00EF5B90">
        <w:rPr>
          <w:rFonts w:asciiTheme="majorBidi" w:hAnsiTheme="majorBidi" w:cstheme="majorBidi"/>
          <w:b/>
          <w:sz w:val="24"/>
          <w:szCs w:val="24"/>
        </w:rPr>
        <w:tab/>
      </w:r>
      <w:r w:rsidRPr="00EF5B90">
        <w:rPr>
          <w:rFonts w:asciiTheme="majorBidi" w:hAnsiTheme="majorBidi" w:cstheme="majorBidi"/>
          <w:b/>
          <w:sz w:val="24"/>
          <w:szCs w:val="24"/>
        </w:rPr>
        <w:tab/>
        <w:t xml:space="preserve">: </w:t>
      </w:r>
      <w:r>
        <w:rPr>
          <w:rFonts w:asciiTheme="majorBidi" w:hAnsiTheme="majorBidi" w:cstheme="majorBidi"/>
          <w:b/>
          <w:sz w:val="24"/>
          <w:szCs w:val="24"/>
          <w:lang w:val="id-ID"/>
        </w:rPr>
        <w:t>P</w:t>
      </w:r>
      <w:proofErr w:type="spellStart"/>
      <w:r w:rsidRPr="00EF5B90">
        <w:rPr>
          <w:rFonts w:asciiTheme="majorBidi" w:hAnsiTheme="majorBidi" w:cstheme="majorBidi"/>
          <w:b/>
          <w:color w:val="222222"/>
          <w:sz w:val="24"/>
          <w:szCs w:val="24"/>
        </w:rPr>
        <w:t>engalaman</w:t>
      </w:r>
      <w:proofErr w:type="spellEnd"/>
      <w:r w:rsidRPr="00EF5B90">
        <w:rPr>
          <w:rFonts w:asciiTheme="majorBidi" w:hAnsiTheme="majorBidi" w:cstheme="majorBidi"/>
          <w:b/>
          <w:color w:val="222222"/>
          <w:sz w:val="24"/>
          <w:szCs w:val="24"/>
        </w:rPr>
        <w:t xml:space="preserve"> </w:t>
      </w:r>
      <w:proofErr w:type="spellStart"/>
      <w:r w:rsidRPr="00EF5B90">
        <w:rPr>
          <w:rFonts w:asciiTheme="majorBidi" w:hAnsiTheme="majorBidi" w:cstheme="majorBidi"/>
          <w:b/>
          <w:color w:val="222222"/>
          <w:sz w:val="24"/>
          <w:szCs w:val="24"/>
        </w:rPr>
        <w:t>merokok</w:t>
      </w:r>
      <w:proofErr w:type="spellEnd"/>
      <w:r w:rsidRPr="00EF5B90">
        <w:rPr>
          <w:rFonts w:asciiTheme="majorBidi" w:hAnsiTheme="majorBidi" w:cstheme="majorBidi"/>
          <w:b/>
          <w:color w:val="222222"/>
          <w:sz w:val="24"/>
          <w:szCs w:val="24"/>
        </w:rPr>
        <w:t xml:space="preserve"> </w:t>
      </w:r>
      <w:proofErr w:type="spellStart"/>
      <w:r w:rsidRPr="00EF5B90">
        <w:rPr>
          <w:rFonts w:asciiTheme="majorBidi" w:hAnsiTheme="majorBidi" w:cstheme="majorBidi"/>
          <w:b/>
          <w:color w:val="222222"/>
          <w:sz w:val="24"/>
          <w:szCs w:val="24"/>
        </w:rPr>
        <w:t>di</w:t>
      </w:r>
      <w:proofErr w:type="spellEnd"/>
      <w:r w:rsidRPr="00EF5B90">
        <w:rPr>
          <w:rFonts w:asciiTheme="majorBidi" w:hAnsiTheme="majorBidi" w:cstheme="majorBidi"/>
          <w:b/>
          <w:color w:val="222222"/>
          <w:sz w:val="24"/>
          <w:szCs w:val="24"/>
        </w:rPr>
        <w:t xml:space="preserve"> </w:t>
      </w:r>
      <w:proofErr w:type="spellStart"/>
      <w:r w:rsidRPr="00EF5B90">
        <w:rPr>
          <w:rFonts w:asciiTheme="majorBidi" w:hAnsiTheme="majorBidi" w:cstheme="majorBidi"/>
          <w:b/>
          <w:color w:val="222222"/>
          <w:sz w:val="24"/>
          <w:szCs w:val="24"/>
        </w:rPr>
        <w:t>negara</w:t>
      </w:r>
      <w:proofErr w:type="spellEnd"/>
      <w:r w:rsidRPr="00EF5B90">
        <w:rPr>
          <w:rFonts w:asciiTheme="majorBidi" w:hAnsiTheme="majorBidi" w:cstheme="majorBidi"/>
          <w:b/>
          <w:color w:val="222222"/>
          <w:sz w:val="24"/>
          <w:szCs w:val="24"/>
        </w:rPr>
        <w:t xml:space="preserve"> </w:t>
      </w:r>
      <w:proofErr w:type="spellStart"/>
      <w:r w:rsidRPr="00EF5B90">
        <w:rPr>
          <w:rFonts w:asciiTheme="majorBidi" w:hAnsiTheme="majorBidi" w:cstheme="majorBidi"/>
          <w:b/>
          <w:color w:val="222222"/>
          <w:sz w:val="24"/>
          <w:szCs w:val="24"/>
        </w:rPr>
        <w:t>mayoritas</w:t>
      </w:r>
      <w:proofErr w:type="spellEnd"/>
      <w:r w:rsidRPr="00EF5B90">
        <w:rPr>
          <w:rFonts w:asciiTheme="majorBidi" w:hAnsiTheme="majorBidi" w:cstheme="majorBidi"/>
          <w:b/>
          <w:color w:val="222222"/>
          <w:sz w:val="24"/>
          <w:szCs w:val="24"/>
        </w:rPr>
        <w:t xml:space="preserve"> </w:t>
      </w:r>
      <w:proofErr w:type="spellStart"/>
      <w:proofErr w:type="gramStart"/>
      <w:r w:rsidRPr="00EF5B90">
        <w:rPr>
          <w:rFonts w:asciiTheme="majorBidi" w:hAnsiTheme="majorBidi" w:cstheme="majorBidi"/>
          <w:b/>
          <w:color w:val="222222"/>
          <w:sz w:val="24"/>
          <w:szCs w:val="24"/>
        </w:rPr>
        <w:t>muslim</w:t>
      </w:r>
      <w:proofErr w:type="spellEnd"/>
      <w:proofErr w:type="gramEnd"/>
      <w:r w:rsidRPr="00EF5B90">
        <w:rPr>
          <w:rFonts w:asciiTheme="majorBidi" w:hAnsiTheme="majorBidi" w:cstheme="majorBidi"/>
          <w:b/>
          <w:color w:val="222222"/>
          <w:sz w:val="24"/>
          <w:szCs w:val="24"/>
        </w:rPr>
        <w:t xml:space="preserve">, </w:t>
      </w:r>
      <w:proofErr w:type="spellStart"/>
      <w:r w:rsidRPr="00EF5B90">
        <w:rPr>
          <w:rFonts w:asciiTheme="majorBidi" w:hAnsiTheme="majorBidi" w:cstheme="majorBidi"/>
          <w:b/>
          <w:color w:val="222222"/>
          <w:sz w:val="24"/>
          <w:szCs w:val="24"/>
        </w:rPr>
        <w:t>dan</w:t>
      </w:r>
      <w:proofErr w:type="spellEnd"/>
      <w:r w:rsidRPr="00EF5B90">
        <w:rPr>
          <w:rFonts w:asciiTheme="majorBidi" w:hAnsiTheme="majorBidi" w:cstheme="majorBidi"/>
          <w:b/>
          <w:color w:val="222222"/>
          <w:sz w:val="24"/>
          <w:szCs w:val="24"/>
        </w:rPr>
        <w:t xml:space="preserve"> </w:t>
      </w:r>
      <w:proofErr w:type="spellStart"/>
      <w:r w:rsidRPr="00EF5B90">
        <w:rPr>
          <w:rFonts w:asciiTheme="majorBidi" w:hAnsiTheme="majorBidi" w:cstheme="majorBidi"/>
          <w:b/>
          <w:color w:val="222222"/>
          <w:sz w:val="24"/>
          <w:szCs w:val="24"/>
        </w:rPr>
        <w:t>peran</w:t>
      </w:r>
      <w:proofErr w:type="spellEnd"/>
      <w:r w:rsidRPr="00EF5B90">
        <w:rPr>
          <w:rFonts w:asciiTheme="majorBidi" w:hAnsiTheme="majorBidi" w:cstheme="majorBidi"/>
          <w:b/>
          <w:color w:val="222222"/>
          <w:sz w:val="24"/>
          <w:szCs w:val="24"/>
        </w:rPr>
        <w:t xml:space="preserve"> media </w:t>
      </w:r>
    </w:p>
    <w:p w:rsidR="00EF5B90" w:rsidRPr="00EF5B90" w:rsidRDefault="00EF5B90" w:rsidP="00EF5B90">
      <w:pPr>
        <w:pStyle w:val="NoSpacing"/>
        <w:ind w:left="720" w:firstLine="720"/>
        <w:rPr>
          <w:rFonts w:asciiTheme="majorBidi" w:hAnsiTheme="majorBidi" w:cstheme="majorBidi"/>
          <w:b/>
          <w:color w:val="222222"/>
          <w:sz w:val="24"/>
          <w:szCs w:val="24"/>
        </w:rPr>
      </w:pPr>
      <w:r w:rsidRPr="00EF5B90">
        <w:rPr>
          <w:rFonts w:asciiTheme="majorBidi" w:hAnsiTheme="majorBidi" w:cstheme="majorBidi"/>
          <w:b/>
          <w:color w:val="222222"/>
          <w:sz w:val="24"/>
          <w:szCs w:val="24"/>
        </w:rPr>
        <w:t xml:space="preserve">  </w:t>
      </w:r>
      <w:proofErr w:type="spellStart"/>
      <w:proofErr w:type="gramStart"/>
      <w:r w:rsidRPr="00EF5B90">
        <w:rPr>
          <w:rFonts w:asciiTheme="majorBidi" w:hAnsiTheme="majorBidi" w:cstheme="majorBidi"/>
          <w:b/>
          <w:color w:val="222222"/>
          <w:sz w:val="24"/>
          <w:szCs w:val="24"/>
        </w:rPr>
        <w:t>memberitakan</w:t>
      </w:r>
      <w:proofErr w:type="spellEnd"/>
      <w:proofErr w:type="gramEnd"/>
      <w:r w:rsidRPr="00EF5B90">
        <w:rPr>
          <w:rFonts w:asciiTheme="majorBidi" w:hAnsiTheme="majorBidi" w:cstheme="majorBidi"/>
          <w:b/>
          <w:color w:val="222222"/>
          <w:sz w:val="24"/>
          <w:szCs w:val="24"/>
        </w:rPr>
        <w:t xml:space="preserve"> </w:t>
      </w:r>
      <w:proofErr w:type="spellStart"/>
      <w:r w:rsidRPr="00EF5B90">
        <w:rPr>
          <w:rFonts w:asciiTheme="majorBidi" w:hAnsiTheme="majorBidi" w:cstheme="majorBidi"/>
          <w:b/>
          <w:color w:val="222222"/>
          <w:sz w:val="24"/>
          <w:szCs w:val="24"/>
        </w:rPr>
        <w:t>isu-isu</w:t>
      </w:r>
      <w:proofErr w:type="spellEnd"/>
      <w:r w:rsidRPr="00EF5B90">
        <w:rPr>
          <w:rFonts w:asciiTheme="majorBidi" w:hAnsiTheme="majorBidi" w:cstheme="majorBidi"/>
          <w:b/>
          <w:color w:val="222222"/>
          <w:sz w:val="24"/>
          <w:szCs w:val="24"/>
        </w:rPr>
        <w:t xml:space="preserve"> </w:t>
      </w:r>
      <w:proofErr w:type="spellStart"/>
      <w:r w:rsidRPr="00EF5B90">
        <w:rPr>
          <w:rFonts w:asciiTheme="majorBidi" w:hAnsiTheme="majorBidi" w:cstheme="majorBidi"/>
          <w:b/>
          <w:color w:val="222222"/>
          <w:sz w:val="24"/>
          <w:szCs w:val="24"/>
        </w:rPr>
        <w:t>rokok</w:t>
      </w:r>
      <w:proofErr w:type="spellEnd"/>
      <w:r w:rsidRPr="00EF5B90">
        <w:rPr>
          <w:rFonts w:asciiTheme="majorBidi" w:hAnsiTheme="majorBidi" w:cstheme="majorBidi"/>
          <w:b/>
          <w:color w:val="222222"/>
          <w:sz w:val="24"/>
          <w:szCs w:val="24"/>
        </w:rPr>
        <w:t xml:space="preserve"> (</w:t>
      </w:r>
      <w:proofErr w:type="spellStart"/>
      <w:r w:rsidRPr="00EF5B90">
        <w:rPr>
          <w:rFonts w:asciiTheme="majorBidi" w:hAnsiTheme="majorBidi" w:cstheme="majorBidi"/>
          <w:b/>
          <w:color w:val="222222"/>
          <w:sz w:val="24"/>
          <w:szCs w:val="24"/>
        </w:rPr>
        <w:t>baik</w:t>
      </w:r>
      <w:proofErr w:type="spellEnd"/>
      <w:r w:rsidRPr="00EF5B90">
        <w:rPr>
          <w:rFonts w:asciiTheme="majorBidi" w:hAnsiTheme="majorBidi" w:cstheme="majorBidi"/>
          <w:b/>
          <w:color w:val="222222"/>
          <w:sz w:val="24"/>
          <w:szCs w:val="24"/>
        </w:rPr>
        <w:t xml:space="preserve"> pro </w:t>
      </w:r>
      <w:proofErr w:type="spellStart"/>
      <w:r w:rsidRPr="00EF5B90">
        <w:rPr>
          <w:rFonts w:asciiTheme="majorBidi" w:hAnsiTheme="majorBidi" w:cstheme="majorBidi"/>
          <w:b/>
          <w:color w:val="222222"/>
          <w:sz w:val="24"/>
          <w:szCs w:val="24"/>
        </w:rPr>
        <w:t>dan</w:t>
      </w:r>
      <w:proofErr w:type="spellEnd"/>
      <w:r w:rsidRPr="00EF5B90">
        <w:rPr>
          <w:rFonts w:asciiTheme="majorBidi" w:hAnsiTheme="majorBidi" w:cstheme="majorBidi"/>
          <w:b/>
          <w:color w:val="222222"/>
          <w:sz w:val="24"/>
          <w:szCs w:val="24"/>
        </w:rPr>
        <w:t xml:space="preserve"> anti </w:t>
      </w:r>
      <w:proofErr w:type="spellStart"/>
      <w:r w:rsidRPr="00EF5B90">
        <w:rPr>
          <w:rFonts w:asciiTheme="majorBidi" w:hAnsiTheme="majorBidi" w:cstheme="majorBidi"/>
          <w:b/>
          <w:color w:val="222222"/>
          <w:sz w:val="24"/>
          <w:szCs w:val="24"/>
        </w:rPr>
        <w:t>rokok</w:t>
      </w:r>
      <w:proofErr w:type="spellEnd"/>
      <w:r w:rsidRPr="00EF5B90">
        <w:rPr>
          <w:rFonts w:asciiTheme="majorBidi" w:hAnsiTheme="majorBidi" w:cstheme="majorBidi"/>
          <w:b/>
          <w:color w:val="222222"/>
          <w:sz w:val="24"/>
          <w:szCs w:val="24"/>
        </w:rPr>
        <w:t>)</w:t>
      </w:r>
    </w:p>
    <w:p w:rsidR="00EF5B90" w:rsidRPr="00EF5B90" w:rsidRDefault="00EF5B90" w:rsidP="00EF5B90">
      <w:pPr>
        <w:pStyle w:val="NoSpacing"/>
        <w:rPr>
          <w:rFonts w:asciiTheme="majorBidi" w:hAnsiTheme="majorBidi" w:cstheme="majorBidi"/>
          <w:b/>
          <w:color w:val="222222"/>
          <w:sz w:val="24"/>
          <w:szCs w:val="24"/>
        </w:rPr>
      </w:pPr>
      <w:proofErr w:type="spellStart"/>
      <w:r w:rsidRPr="00EF5B90">
        <w:rPr>
          <w:rFonts w:asciiTheme="majorBidi" w:hAnsiTheme="majorBidi" w:cstheme="majorBidi"/>
          <w:b/>
          <w:color w:val="222222"/>
          <w:sz w:val="24"/>
          <w:szCs w:val="24"/>
        </w:rPr>
        <w:t>Narasumber</w:t>
      </w:r>
      <w:proofErr w:type="spellEnd"/>
      <w:r w:rsidRPr="00EF5B90">
        <w:rPr>
          <w:rFonts w:asciiTheme="majorBidi" w:hAnsiTheme="majorBidi" w:cstheme="majorBidi"/>
          <w:b/>
          <w:color w:val="222222"/>
          <w:sz w:val="24"/>
          <w:szCs w:val="24"/>
        </w:rPr>
        <w:tab/>
        <w:t xml:space="preserve">: </w:t>
      </w:r>
    </w:p>
    <w:p w:rsidR="00EF5B90" w:rsidRPr="00EF5B90" w:rsidRDefault="00EF5B90" w:rsidP="00EF5B90">
      <w:pPr>
        <w:pStyle w:val="NoSpacing"/>
        <w:numPr>
          <w:ilvl w:val="0"/>
          <w:numId w:val="1"/>
        </w:numPr>
        <w:rPr>
          <w:rFonts w:asciiTheme="majorBidi" w:hAnsiTheme="majorBidi" w:cstheme="majorBidi"/>
          <w:b/>
          <w:color w:val="222222"/>
          <w:sz w:val="24"/>
          <w:szCs w:val="24"/>
        </w:rPr>
      </w:pPr>
      <w:proofErr w:type="spellStart"/>
      <w:r>
        <w:rPr>
          <w:rFonts w:asciiTheme="majorBidi" w:hAnsiTheme="majorBidi" w:cstheme="majorBidi"/>
          <w:b/>
          <w:sz w:val="24"/>
          <w:szCs w:val="24"/>
          <w:shd w:val="clear" w:color="auto" w:fill="FFFFFF"/>
        </w:rPr>
        <w:t>Afrians</w:t>
      </w:r>
      <w:proofErr w:type="spellEnd"/>
      <w:r>
        <w:rPr>
          <w:rFonts w:asciiTheme="majorBidi" w:hAnsiTheme="majorBidi" w:cstheme="majorBidi"/>
          <w:b/>
          <w:sz w:val="24"/>
          <w:szCs w:val="24"/>
          <w:shd w:val="clear" w:color="auto" w:fill="FFFFFF"/>
          <w:lang w:val="id-ID"/>
        </w:rPr>
        <w:t>y</w:t>
      </w:r>
      <w:r w:rsidRPr="00EF5B90">
        <w:rPr>
          <w:rFonts w:asciiTheme="majorBidi" w:hAnsiTheme="majorBidi" w:cstheme="majorBidi"/>
          <w:b/>
          <w:sz w:val="24"/>
          <w:szCs w:val="24"/>
          <w:shd w:val="clear" w:color="auto" w:fill="FFFFFF"/>
        </w:rPr>
        <w:t>ah (</w:t>
      </w:r>
      <w:proofErr w:type="spellStart"/>
      <w:r w:rsidRPr="00EF5B90">
        <w:rPr>
          <w:rFonts w:asciiTheme="majorBidi" w:hAnsiTheme="majorBidi" w:cstheme="majorBidi"/>
          <w:b/>
          <w:sz w:val="24"/>
          <w:szCs w:val="24"/>
          <w:shd w:val="clear" w:color="auto" w:fill="FFFFFF"/>
        </w:rPr>
        <w:t>dosen,peneliti,perokok</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yg</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pernah</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menetap</w:t>
      </w:r>
      <w:proofErr w:type="spellEnd"/>
      <w:r w:rsidRPr="00EF5B90">
        <w:rPr>
          <w:rFonts w:asciiTheme="majorBidi" w:hAnsiTheme="majorBidi" w:cstheme="majorBidi"/>
          <w:b/>
          <w:sz w:val="24"/>
          <w:szCs w:val="24"/>
          <w:shd w:val="clear" w:color="auto" w:fill="FFFFFF"/>
        </w:rPr>
        <w:t xml:space="preserve"> d LN)</w:t>
      </w:r>
    </w:p>
    <w:p w:rsidR="00EF5B90" w:rsidRPr="00EF5B90" w:rsidRDefault="00EF5B90" w:rsidP="00EF5B90">
      <w:pPr>
        <w:pStyle w:val="NoSpacing"/>
        <w:numPr>
          <w:ilvl w:val="0"/>
          <w:numId w:val="1"/>
        </w:numPr>
        <w:rPr>
          <w:rFonts w:asciiTheme="majorBidi" w:hAnsiTheme="majorBidi" w:cstheme="majorBidi"/>
          <w:b/>
          <w:color w:val="222222"/>
          <w:sz w:val="24"/>
          <w:szCs w:val="24"/>
        </w:rPr>
      </w:pPr>
      <w:proofErr w:type="spellStart"/>
      <w:r w:rsidRPr="00EF5B90">
        <w:rPr>
          <w:rFonts w:asciiTheme="majorBidi" w:hAnsiTheme="majorBidi" w:cstheme="majorBidi"/>
          <w:b/>
          <w:sz w:val="24"/>
          <w:szCs w:val="24"/>
          <w:shd w:val="clear" w:color="auto" w:fill="FFFFFF"/>
        </w:rPr>
        <w:t>M,Riza</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Nurdin</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ICAIOS,peneliti,lama</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menetap</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di</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Kairo</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dan</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Jerman</w:t>
      </w:r>
      <w:proofErr w:type="spellEnd"/>
      <w:r w:rsidRPr="00EF5B90">
        <w:rPr>
          <w:rFonts w:asciiTheme="majorBidi" w:hAnsiTheme="majorBidi" w:cstheme="majorBidi"/>
          <w:b/>
          <w:sz w:val="24"/>
          <w:szCs w:val="24"/>
          <w:shd w:val="clear" w:color="auto" w:fill="FFFFFF"/>
        </w:rPr>
        <w:t>)</w:t>
      </w:r>
    </w:p>
    <w:p w:rsidR="00EF5B90" w:rsidRPr="00EF5B90" w:rsidRDefault="00EF5B90" w:rsidP="00EF5B90">
      <w:pPr>
        <w:pStyle w:val="NoSpacing"/>
        <w:numPr>
          <w:ilvl w:val="0"/>
          <w:numId w:val="1"/>
        </w:numPr>
        <w:rPr>
          <w:rFonts w:asciiTheme="majorBidi" w:hAnsiTheme="majorBidi" w:cstheme="majorBidi"/>
          <w:b/>
          <w:sz w:val="24"/>
          <w:szCs w:val="24"/>
          <w:shd w:val="clear" w:color="auto" w:fill="FFFFFF"/>
        </w:rPr>
      </w:pPr>
      <w:proofErr w:type="spellStart"/>
      <w:r w:rsidRPr="00EF5B90">
        <w:rPr>
          <w:rFonts w:asciiTheme="majorBidi" w:hAnsiTheme="majorBidi" w:cstheme="majorBidi"/>
          <w:b/>
          <w:sz w:val="24"/>
          <w:szCs w:val="24"/>
          <w:shd w:val="clear" w:color="auto" w:fill="FFFFFF"/>
        </w:rPr>
        <w:t>Mukhtaruddin</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Yakob</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Jurnalis</w:t>
      </w:r>
      <w:proofErr w:type="spellEnd"/>
      <w:r w:rsidRPr="00EF5B90">
        <w:rPr>
          <w:rFonts w:asciiTheme="majorBidi" w:hAnsiTheme="majorBidi" w:cstheme="majorBidi"/>
          <w:b/>
          <w:sz w:val="24"/>
          <w:szCs w:val="24"/>
          <w:shd w:val="clear" w:color="auto" w:fill="FFFFFF"/>
        </w:rPr>
        <w:t xml:space="preserve"> </w:t>
      </w:r>
      <w:proofErr w:type="spellStart"/>
      <w:r w:rsidRPr="00EF5B90">
        <w:rPr>
          <w:rFonts w:asciiTheme="majorBidi" w:hAnsiTheme="majorBidi" w:cstheme="majorBidi"/>
          <w:b/>
          <w:sz w:val="24"/>
          <w:szCs w:val="24"/>
          <w:shd w:val="clear" w:color="auto" w:fill="FFFFFF"/>
        </w:rPr>
        <w:t>dari</w:t>
      </w:r>
      <w:proofErr w:type="spellEnd"/>
      <w:r w:rsidRPr="00EF5B90">
        <w:rPr>
          <w:rFonts w:asciiTheme="majorBidi" w:hAnsiTheme="majorBidi" w:cstheme="majorBidi"/>
          <w:b/>
          <w:sz w:val="24"/>
          <w:szCs w:val="24"/>
          <w:shd w:val="clear" w:color="auto" w:fill="FFFFFF"/>
        </w:rPr>
        <w:t xml:space="preserve"> AJI </w:t>
      </w:r>
      <w:proofErr w:type="spellStart"/>
      <w:r w:rsidRPr="00EF5B90">
        <w:rPr>
          <w:rFonts w:asciiTheme="majorBidi" w:hAnsiTheme="majorBidi" w:cstheme="majorBidi"/>
          <w:b/>
          <w:sz w:val="24"/>
          <w:szCs w:val="24"/>
          <w:shd w:val="clear" w:color="auto" w:fill="FFFFFF"/>
        </w:rPr>
        <w:t>dan</w:t>
      </w:r>
      <w:proofErr w:type="spellEnd"/>
      <w:r w:rsidRPr="00EF5B90">
        <w:rPr>
          <w:rFonts w:asciiTheme="majorBidi" w:hAnsiTheme="majorBidi" w:cstheme="majorBidi"/>
          <w:b/>
          <w:sz w:val="24"/>
          <w:szCs w:val="24"/>
          <w:shd w:val="clear" w:color="auto" w:fill="FFFFFF"/>
        </w:rPr>
        <w:t xml:space="preserve"> SCTV)</w:t>
      </w:r>
    </w:p>
    <w:p w:rsidR="00EF5B90" w:rsidRPr="00EF5B90" w:rsidRDefault="00EF5B90" w:rsidP="00EF5B90">
      <w:pPr>
        <w:pStyle w:val="NoSpacing"/>
        <w:numPr>
          <w:ilvl w:val="0"/>
          <w:numId w:val="1"/>
        </w:numPr>
        <w:rPr>
          <w:rFonts w:asciiTheme="majorBidi" w:hAnsiTheme="majorBidi" w:cstheme="majorBidi"/>
          <w:b/>
          <w:sz w:val="24"/>
          <w:szCs w:val="24"/>
          <w:shd w:val="clear" w:color="auto" w:fill="FFFFFF"/>
        </w:rPr>
      </w:pPr>
      <w:r w:rsidRPr="00EF5B90">
        <w:rPr>
          <w:rFonts w:asciiTheme="majorBidi" w:hAnsiTheme="majorBidi" w:cstheme="majorBidi"/>
          <w:b/>
          <w:sz w:val="24"/>
          <w:szCs w:val="24"/>
          <w:shd w:val="clear" w:color="auto" w:fill="FFFFFF"/>
        </w:rPr>
        <w:t xml:space="preserve">Dr.TM </w:t>
      </w:r>
      <w:proofErr w:type="spellStart"/>
      <w:r w:rsidRPr="00EF5B90">
        <w:rPr>
          <w:rFonts w:asciiTheme="majorBidi" w:hAnsiTheme="majorBidi" w:cstheme="majorBidi"/>
          <w:b/>
          <w:sz w:val="24"/>
          <w:szCs w:val="24"/>
          <w:shd w:val="clear" w:color="auto" w:fill="FFFFFF"/>
        </w:rPr>
        <w:t>Zukfikar</w:t>
      </w:r>
      <w:proofErr w:type="spellEnd"/>
      <w:r w:rsidRPr="00EF5B90">
        <w:rPr>
          <w:rFonts w:asciiTheme="majorBidi" w:hAnsiTheme="majorBidi" w:cstheme="majorBidi"/>
          <w:b/>
          <w:sz w:val="24"/>
          <w:szCs w:val="24"/>
          <w:shd w:val="clear" w:color="auto" w:fill="FFFFFF"/>
        </w:rPr>
        <w:t xml:space="preserve"> (</w:t>
      </w:r>
      <w:r w:rsidRPr="00EF5B90">
        <w:rPr>
          <w:rStyle w:val="il"/>
          <w:rFonts w:asciiTheme="majorBidi" w:hAnsiTheme="majorBidi" w:cstheme="majorBidi"/>
          <w:b/>
          <w:sz w:val="24"/>
          <w:szCs w:val="24"/>
          <w:shd w:val="clear" w:color="auto" w:fill="FFFFCC"/>
        </w:rPr>
        <w:t>CTCS</w:t>
      </w:r>
      <w:r w:rsidRPr="00EF5B90">
        <w:rPr>
          <w:rFonts w:asciiTheme="majorBidi" w:hAnsiTheme="majorBidi" w:cstheme="majorBidi"/>
          <w:b/>
          <w:sz w:val="24"/>
          <w:szCs w:val="24"/>
          <w:shd w:val="clear" w:color="auto" w:fill="FFFFFF"/>
        </w:rPr>
        <w:t>)</w:t>
      </w:r>
    </w:p>
    <w:p w:rsidR="00EF5B90" w:rsidRPr="00EF5B90" w:rsidRDefault="00EF5B90" w:rsidP="00EF5B90">
      <w:pPr>
        <w:ind w:left="720" w:hanging="720"/>
        <w:rPr>
          <w:rFonts w:asciiTheme="majorBidi" w:hAnsiTheme="majorBidi" w:cstheme="majorBidi"/>
          <w:sz w:val="24"/>
          <w:szCs w:val="24"/>
          <w:shd w:val="clear" w:color="auto" w:fill="FFFFFF"/>
        </w:rPr>
      </w:pPr>
      <w:proofErr w:type="spellStart"/>
      <w:r w:rsidRPr="00EF5B90">
        <w:rPr>
          <w:rFonts w:asciiTheme="majorBidi" w:hAnsiTheme="majorBidi" w:cstheme="majorBidi"/>
          <w:sz w:val="24"/>
          <w:szCs w:val="24"/>
          <w:shd w:val="clear" w:color="auto" w:fill="FFFFFF"/>
        </w:rPr>
        <w:t>Sinopsis</w:t>
      </w:r>
      <w:proofErr w:type="spellEnd"/>
      <w:r w:rsidRPr="00EF5B90">
        <w:rPr>
          <w:rFonts w:asciiTheme="majorBidi" w:hAnsiTheme="majorBidi" w:cstheme="majorBidi"/>
          <w:sz w:val="24"/>
          <w:szCs w:val="24"/>
          <w:shd w:val="clear" w:color="auto" w:fill="FFFFFF"/>
        </w:rPr>
        <w:tab/>
      </w:r>
    </w:p>
    <w:p w:rsidR="00EF5B90" w:rsidRPr="00EF5B90" w:rsidRDefault="00EF5B90" w:rsidP="00EF5B90">
      <w:pPr>
        <w:spacing w:before="100" w:beforeAutospacing="1" w:after="100" w:afterAutospacing="1"/>
        <w:jc w:val="both"/>
        <w:outlineLvl w:val="4"/>
        <w:rPr>
          <w:rFonts w:asciiTheme="majorBidi" w:eastAsia="Times New Roman" w:hAnsiTheme="majorBidi" w:cstheme="majorBidi"/>
          <w:bCs/>
          <w:sz w:val="24"/>
          <w:szCs w:val="24"/>
          <w:lang w:val="en-US" w:eastAsia="id-ID"/>
        </w:rPr>
      </w:pPr>
      <w:r w:rsidRPr="00EF5B90">
        <w:rPr>
          <w:rFonts w:asciiTheme="majorBidi" w:eastAsia="Times New Roman" w:hAnsiTheme="majorBidi" w:cstheme="majorBidi"/>
          <w:bCs/>
          <w:sz w:val="24"/>
          <w:szCs w:val="24"/>
          <w:lang w:val="id-ID" w:eastAsia="id-ID"/>
        </w:rPr>
        <w:t>Fatwa ulama yang menegaskan rokok haram hukumnya tidak hanya dijumpai di Indonesia saja. Jauh sebelum fatwa tersebut diputuskan oleh Majelis Ulama Indonesia (MUI), banyak ulama kenamaan dunia yang terlebih dahulu menegaskan bahwa merokok dan menjual rokok haram hukumnya.Penetapan fatwa haram oleh ulama sebagian besar memiliki landasan argumen yang sama, yaitu memandang rokok tidak begitu banyak bermanfaat dan justru lebih banyak menimbulkan kemudharatan. Hukum Islam sendiri memang tidak secara eksplisit menjelaskan bahwa rokok adalah benda yang diharammkan, oleh karena itu upaya dalam penentuan halal-haram ini seringkali memicu perdebatan. Negara-negara yang mengeluarkan fatwa haram terhadap rokok adalah Indonesia, Filipina</w:t>
      </w:r>
      <w:r w:rsidRPr="00EF5B90">
        <w:rPr>
          <w:rFonts w:asciiTheme="majorBidi" w:eastAsia="Times New Roman" w:hAnsiTheme="majorBidi" w:cstheme="majorBidi"/>
          <w:bCs/>
          <w:sz w:val="24"/>
          <w:szCs w:val="24"/>
          <w:lang w:eastAsia="id-ID"/>
        </w:rPr>
        <w:t xml:space="preserve">. </w:t>
      </w:r>
      <w:r w:rsidRPr="00EF5B90">
        <w:rPr>
          <w:rFonts w:asciiTheme="majorBidi" w:eastAsia="Times New Roman" w:hAnsiTheme="majorBidi" w:cstheme="majorBidi"/>
          <w:bCs/>
          <w:sz w:val="24"/>
          <w:szCs w:val="24"/>
          <w:lang w:val="id-ID" w:eastAsia="id-ID"/>
        </w:rPr>
        <w:t>Singapura, Pada bulan Mei 2011, Mufti Besar Singapura mengatakan haram hukumnya untuk merokok atau menjual rokok. Tapi pada bulan Juli 2011, para warga muslim Singapura diminta menolak fatwa tersebut dan kebanyakan warga juga mengatakan fatwa tersebut harus ditolak. Fatwa haram ini dibuat karena pemerintah Singapura menolak larangan merokok pada Januari 2011.</w:t>
      </w:r>
    </w:p>
    <w:p w:rsidR="00EF5B90" w:rsidRPr="00EF5B90" w:rsidRDefault="00EF5B90" w:rsidP="00EF5B90">
      <w:pPr>
        <w:spacing w:before="100" w:beforeAutospacing="1" w:after="100" w:afterAutospacing="1"/>
        <w:jc w:val="both"/>
        <w:outlineLvl w:val="4"/>
        <w:rPr>
          <w:rFonts w:asciiTheme="majorBidi" w:eastAsia="Times New Roman" w:hAnsiTheme="majorBidi" w:cstheme="majorBidi"/>
          <w:bCs/>
          <w:sz w:val="24"/>
          <w:szCs w:val="24"/>
          <w:lang w:val="id-ID" w:eastAsia="id-ID"/>
        </w:rPr>
      </w:pPr>
      <w:r w:rsidRPr="00EF5B90">
        <w:rPr>
          <w:rFonts w:asciiTheme="majorBidi" w:eastAsia="Times New Roman" w:hAnsiTheme="majorBidi" w:cstheme="majorBidi"/>
          <w:bCs/>
          <w:sz w:val="24"/>
          <w:szCs w:val="24"/>
          <w:lang w:val="id-ID" w:eastAsia="id-ID"/>
        </w:rPr>
        <w:t>Majelis ulama di Malaysia telah menetapkan hukum haram bagi rokok dalam sebuah musyawarah tanggal 23 Maret 1995. Persidangan yang disebut 'Muzakarah Jawatan kuasa Fatwa Majlis Kebangsaan Bagi Hal Ehwal Ugama Islam Malaysia Kali Ke-37' tersebut menganggap rokok lebih banyak merugikan dibanding manfaatnya.</w:t>
      </w:r>
    </w:p>
    <w:p w:rsidR="00EF5B90" w:rsidRPr="00EF5B90" w:rsidRDefault="00EF5B90" w:rsidP="00EF5B90">
      <w:pPr>
        <w:spacing w:before="100" w:beforeAutospacing="1" w:after="100" w:afterAutospacing="1"/>
        <w:jc w:val="both"/>
        <w:outlineLvl w:val="4"/>
        <w:rPr>
          <w:rFonts w:asciiTheme="majorBidi" w:eastAsia="Times New Roman" w:hAnsiTheme="majorBidi" w:cstheme="majorBidi"/>
          <w:bCs/>
          <w:sz w:val="24"/>
          <w:szCs w:val="24"/>
          <w:lang w:val="en-US" w:eastAsia="id-ID"/>
        </w:rPr>
      </w:pPr>
      <w:r w:rsidRPr="00EF5B90">
        <w:rPr>
          <w:rFonts w:asciiTheme="majorBidi" w:eastAsia="Times New Roman" w:hAnsiTheme="majorBidi" w:cstheme="majorBidi"/>
          <w:bCs/>
          <w:sz w:val="24"/>
          <w:szCs w:val="24"/>
          <w:lang w:val="id-ID" w:eastAsia="id-ID"/>
        </w:rPr>
        <w:t>Larangan merokok sebenarnya telah diberlakukan di kota suci Mekah dan Madinah sejak tahun 2002. Bahkan majelis ulama Arab Saudi telah lama mengharamkan penjualan atau penggunaan rokok lewat fatwa yang berjudul 'Fataawa al-Lajnah ad-Daaimah lil-Buhooth al-'Ilmiyyah wal-Iftaa' yang kemudian didukung oleh kerajaan. Keputusan ini didasarkan pada pandangan bahwa merokok sama seperti upaya bunuh diri secara perlahan yang sangat dilarang dalam Islam.</w:t>
      </w:r>
      <w:r w:rsidRPr="00EF5B90">
        <w:rPr>
          <w:rFonts w:asciiTheme="majorBidi" w:eastAsia="Times New Roman" w:hAnsiTheme="majorBidi" w:cstheme="majorBidi"/>
          <w:bCs/>
          <w:sz w:val="24"/>
          <w:szCs w:val="24"/>
          <w:lang w:val="en-US" w:eastAsia="id-ID"/>
        </w:rPr>
        <w:t xml:space="preserve"> </w:t>
      </w:r>
      <w:r w:rsidRPr="00EF5B90">
        <w:rPr>
          <w:rFonts w:asciiTheme="majorBidi" w:eastAsia="Times New Roman" w:hAnsiTheme="majorBidi" w:cstheme="majorBidi"/>
          <w:bCs/>
          <w:sz w:val="24"/>
          <w:szCs w:val="24"/>
          <w:lang w:val="id-ID" w:eastAsia="id-ID"/>
        </w:rPr>
        <w:t>Sampai saat ini, Suriah adalah negara yang aktif memerangi dampak negatif rokok dengan mengeluarkan dekrit larangan merokok oleh presidennya. Bagi yang melanggar akan didenda 2.000 pound suriah atau Rp 460.000 ketika itu. Mesir, Perbincangan mengenai hukum halal-haram rokok ini sebenarnya banyak berasal dari negara asal mula Firaun ini. Sejumlah ulama besar Mesir seperti Syekh Mahmoud Syaltut, Syekh Gad el Haq dan Syekh Nasr Farid Wasil memandang rokok adalah haram hukumnya. Hasil kesepakatan ulama ini didukung penuh pemerintah dan masyarakat dengan dikeluarkannya larangan merokok sejak tahun 2002.</w:t>
      </w:r>
    </w:p>
    <w:p w:rsidR="00DA1D11" w:rsidRPr="00EF5B90" w:rsidRDefault="00DA1D11">
      <w:pPr>
        <w:rPr>
          <w:rFonts w:asciiTheme="majorBidi" w:hAnsiTheme="majorBidi" w:cstheme="majorBidi"/>
          <w:sz w:val="24"/>
          <w:szCs w:val="24"/>
          <w:lang w:val="en-US"/>
        </w:rPr>
      </w:pPr>
    </w:p>
    <w:sectPr w:rsidR="00DA1D11" w:rsidRPr="00EF5B90" w:rsidSect="00DA1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4215B"/>
    <w:multiLevelType w:val="hybridMultilevel"/>
    <w:tmpl w:val="D51AEC56"/>
    <w:lvl w:ilvl="0" w:tplc="7338B76A">
      <w:numFmt w:val="bullet"/>
      <w:lvlText w:val="-"/>
      <w:lvlJc w:val="left"/>
      <w:pPr>
        <w:ind w:left="193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5B90"/>
    <w:rsid w:val="00403312"/>
    <w:rsid w:val="00DA1D11"/>
    <w:rsid w:val="00EF5B9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9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F5B90"/>
  </w:style>
  <w:style w:type="paragraph" w:styleId="NoSpacing">
    <w:name w:val="No Spacing"/>
    <w:uiPriority w:val="1"/>
    <w:qFormat/>
    <w:rsid w:val="00EF5B90"/>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2013-09-07T14:32:00Z</dcterms:created>
  <dcterms:modified xsi:type="dcterms:W3CDTF">2013-09-07T14:33:00Z</dcterms:modified>
</cp:coreProperties>
</file>