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EB" w:rsidRPr="00AC00EB" w:rsidRDefault="00AC00EB" w:rsidP="00AC00EB">
      <w:pPr>
        <w:rPr>
          <w:rFonts w:asciiTheme="majorBidi" w:hAnsiTheme="majorBidi" w:cstheme="majorBidi"/>
          <w:b/>
          <w:sz w:val="24"/>
          <w:szCs w:val="24"/>
          <w:shd w:val="clear" w:color="auto" w:fill="FFFFFF"/>
        </w:rPr>
      </w:pPr>
      <w:proofErr w:type="spellStart"/>
      <w:r w:rsidRPr="00AC00EB">
        <w:rPr>
          <w:rFonts w:asciiTheme="majorBidi" w:hAnsiTheme="majorBidi" w:cstheme="majorBidi"/>
          <w:b/>
          <w:sz w:val="24"/>
          <w:szCs w:val="24"/>
          <w:shd w:val="clear" w:color="auto" w:fill="FFFFFF"/>
        </w:rPr>
        <w:t>Edisi</w:t>
      </w:r>
      <w:proofErr w:type="spellEnd"/>
      <w:r w:rsidRPr="00AC00EB">
        <w:rPr>
          <w:rFonts w:asciiTheme="majorBidi" w:hAnsiTheme="majorBidi" w:cstheme="majorBidi"/>
          <w:b/>
          <w:sz w:val="24"/>
          <w:szCs w:val="24"/>
          <w:shd w:val="clear" w:color="auto" w:fill="FFFFFF"/>
        </w:rPr>
        <w:tab/>
      </w:r>
      <w:r w:rsidRPr="00AC00EB">
        <w:rPr>
          <w:rFonts w:asciiTheme="majorBidi" w:hAnsiTheme="majorBidi" w:cstheme="majorBidi"/>
          <w:b/>
          <w:sz w:val="24"/>
          <w:szCs w:val="24"/>
          <w:shd w:val="clear" w:color="auto" w:fill="FFFFFF"/>
        </w:rPr>
        <w:tab/>
        <w:t xml:space="preserve">: </w:t>
      </w:r>
      <w:proofErr w:type="spellStart"/>
      <w:r w:rsidRPr="00AC00EB">
        <w:rPr>
          <w:rFonts w:asciiTheme="majorBidi" w:hAnsiTheme="majorBidi" w:cstheme="majorBidi"/>
          <w:b/>
          <w:sz w:val="24"/>
          <w:szCs w:val="24"/>
        </w:rPr>
        <w:t>Selasa</w:t>
      </w:r>
      <w:proofErr w:type="spellEnd"/>
      <w:r w:rsidRPr="00AC00EB">
        <w:rPr>
          <w:rFonts w:asciiTheme="majorBidi" w:hAnsiTheme="majorBidi" w:cstheme="majorBidi"/>
          <w:b/>
          <w:sz w:val="24"/>
          <w:szCs w:val="24"/>
        </w:rPr>
        <w:t xml:space="preserve">/30 </w:t>
      </w:r>
      <w:proofErr w:type="spellStart"/>
      <w:r w:rsidRPr="00AC00EB">
        <w:rPr>
          <w:rFonts w:asciiTheme="majorBidi" w:hAnsiTheme="majorBidi" w:cstheme="majorBidi"/>
          <w:b/>
          <w:sz w:val="24"/>
          <w:szCs w:val="24"/>
        </w:rPr>
        <w:t>Oktober</w:t>
      </w:r>
      <w:proofErr w:type="spellEnd"/>
      <w:r w:rsidRPr="00AC00EB">
        <w:rPr>
          <w:rFonts w:asciiTheme="majorBidi" w:hAnsiTheme="majorBidi" w:cstheme="majorBidi"/>
          <w:b/>
          <w:sz w:val="24"/>
          <w:szCs w:val="24"/>
        </w:rPr>
        <w:t xml:space="preserve"> 2013</w:t>
      </w:r>
    </w:p>
    <w:p w:rsidR="00AC00EB" w:rsidRPr="00AC00EB" w:rsidRDefault="00AC00EB" w:rsidP="00AC00EB">
      <w:pPr>
        <w:pStyle w:val="NoSpacing"/>
        <w:rPr>
          <w:rFonts w:asciiTheme="majorBidi" w:hAnsiTheme="majorBidi" w:cstheme="majorBidi"/>
          <w:b/>
          <w:sz w:val="24"/>
          <w:szCs w:val="24"/>
        </w:rPr>
      </w:pPr>
      <w:proofErr w:type="spellStart"/>
      <w:r w:rsidRPr="00AC00EB">
        <w:rPr>
          <w:rFonts w:asciiTheme="majorBidi" w:hAnsiTheme="majorBidi" w:cstheme="majorBidi"/>
          <w:b/>
          <w:sz w:val="24"/>
          <w:szCs w:val="24"/>
        </w:rPr>
        <w:t>Tema</w:t>
      </w:r>
      <w:proofErr w:type="spellEnd"/>
      <w:r w:rsidRPr="00AC00EB">
        <w:rPr>
          <w:rFonts w:asciiTheme="majorBidi" w:hAnsiTheme="majorBidi" w:cstheme="majorBidi"/>
          <w:b/>
          <w:sz w:val="24"/>
          <w:szCs w:val="24"/>
        </w:rPr>
        <w:tab/>
      </w:r>
      <w:r w:rsidRPr="00AC00EB">
        <w:rPr>
          <w:rFonts w:asciiTheme="majorBidi" w:hAnsiTheme="majorBidi" w:cstheme="majorBidi"/>
          <w:b/>
          <w:sz w:val="24"/>
          <w:szCs w:val="24"/>
        </w:rPr>
        <w:tab/>
        <w:t xml:space="preserve">: </w:t>
      </w:r>
      <w:proofErr w:type="spellStart"/>
      <w:r w:rsidRPr="00AC00EB">
        <w:rPr>
          <w:rFonts w:asciiTheme="majorBidi" w:hAnsiTheme="majorBidi" w:cstheme="majorBidi"/>
          <w:b/>
          <w:sz w:val="24"/>
          <w:szCs w:val="24"/>
        </w:rPr>
        <w:t>Tantangan</w:t>
      </w:r>
      <w:proofErr w:type="spellEnd"/>
      <w:r w:rsidRPr="00AC00EB">
        <w:rPr>
          <w:rFonts w:asciiTheme="majorBidi" w:hAnsiTheme="majorBidi" w:cstheme="majorBidi"/>
          <w:b/>
          <w:sz w:val="24"/>
          <w:szCs w:val="24"/>
        </w:rPr>
        <w:t xml:space="preserve"> </w:t>
      </w:r>
      <w:proofErr w:type="spellStart"/>
      <w:r w:rsidRPr="00AC00EB">
        <w:rPr>
          <w:rFonts w:asciiTheme="majorBidi" w:hAnsiTheme="majorBidi" w:cstheme="majorBidi"/>
          <w:b/>
          <w:sz w:val="24"/>
          <w:szCs w:val="24"/>
        </w:rPr>
        <w:t>dan</w:t>
      </w:r>
      <w:proofErr w:type="spellEnd"/>
      <w:r w:rsidRPr="00AC00EB">
        <w:rPr>
          <w:rFonts w:asciiTheme="majorBidi" w:hAnsiTheme="majorBidi" w:cstheme="majorBidi"/>
          <w:b/>
          <w:sz w:val="24"/>
          <w:szCs w:val="24"/>
        </w:rPr>
        <w:t xml:space="preserve"> </w:t>
      </w:r>
      <w:proofErr w:type="spellStart"/>
      <w:r w:rsidRPr="00AC00EB">
        <w:rPr>
          <w:rFonts w:asciiTheme="majorBidi" w:hAnsiTheme="majorBidi" w:cstheme="majorBidi"/>
          <w:b/>
          <w:sz w:val="24"/>
          <w:szCs w:val="24"/>
        </w:rPr>
        <w:t>Motivasi</w:t>
      </w:r>
      <w:proofErr w:type="spellEnd"/>
      <w:r w:rsidRPr="00AC00EB">
        <w:rPr>
          <w:rFonts w:asciiTheme="majorBidi" w:hAnsiTheme="majorBidi" w:cstheme="majorBidi"/>
          <w:b/>
          <w:sz w:val="24"/>
          <w:szCs w:val="24"/>
        </w:rPr>
        <w:t xml:space="preserve"> </w:t>
      </w:r>
      <w:proofErr w:type="spellStart"/>
      <w:r w:rsidRPr="00AC00EB">
        <w:rPr>
          <w:rFonts w:asciiTheme="majorBidi" w:hAnsiTheme="majorBidi" w:cstheme="majorBidi"/>
          <w:b/>
          <w:sz w:val="24"/>
          <w:szCs w:val="24"/>
        </w:rPr>
        <w:t>Berhenti</w:t>
      </w:r>
      <w:proofErr w:type="spellEnd"/>
      <w:r w:rsidRPr="00AC00EB">
        <w:rPr>
          <w:rFonts w:asciiTheme="majorBidi" w:hAnsiTheme="majorBidi" w:cstheme="majorBidi"/>
          <w:b/>
          <w:sz w:val="24"/>
          <w:szCs w:val="24"/>
        </w:rPr>
        <w:t xml:space="preserve"> </w:t>
      </w:r>
      <w:proofErr w:type="spellStart"/>
      <w:r w:rsidRPr="00AC00EB">
        <w:rPr>
          <w:rFonts w:asciiTheme="majorBidi" w:hAnsiTheme="majorBidi" w:cstheme="majorBidi"/>
          <w:b/>
          <w:sz w:val="24"/>
          <w:szCs w:val="24"/>
        </w:rPr>
        <w:t>Merokok</w:t>
      </w:r>
      <w:proofErr w:type="spellEnd"/>
    </w:p>
    <w:p w:rsidR="00AC00EB" w:rsidRPr="00AC00EB" w:rsidRDefault="00AC00EB" w:rsidP="00AC00EB">
      <w:pPr>
        <w:pStyle w:val="NoSpacing"/>
        <w:rPr>
          <w:rFonts w:asciiTheme="majorBidi" w:hAnsiTheme="majorBidi" w:cstheme="majorBidi"/>
          <w:b/>
          <w:sz w:val="24"/>
          <w:szCs w:val="24"/>
          <w:shd w:val="clear" w:color="auto" w:fill="FFFFFF"/>
        </w:rPr>
      </w:pPr>
      <w:proofErr w:type="spellStart"/>
      <w:r w:rsidRPr="00AC00EB">
        <w:rPr>
          <w:rFonts w:asciiTheme="majorBidi" w:hAnsiTheme="majorBidi" w:cstheme="majorBidi"/>
          <w:b/>
          <w:sz w:val="24"/>
          <w:szCs w:val="24"/>
        </w:rPr>
        <w:t>Narasumber</w:t>
      </w:r>
      <w:proofErr w:type="spellEnd"/>
      <w:r w:rsidRPr="00AC00EB">
        <w:rPr>
          <w:rFonts w:asciiTheme="majorBidi" w:hAnsiTheme="majorBidi" w:cstheme="majorBidi"/>
          <w:b/>
          <w:sz w:val="24"/>
          <w:szCs w:val="24"/>
        </w:rPr>
        <w:tab/>
        <w:t xml:space="preserve">: </w:t>
      </w:r>
    </w:p>
    <w:p w:rsidR="00AC00EB" w:rsidRPr="00AC00EB" w:rsidRDefault="00AC00EB" w:rsidP="00AC00EB">
      <w:pPr>
        <w:pStyle w:val="NoSpacing"/>
        <w:numPr>
          <w:ilvl w:val="0"/>
          <w:numId w:val="1"/>
        </w:numPr>
        <w:rPr>
          <w:rFonts w:asciiTheme="majorBidi" w:hAnsiTheme="majorBidi" w:cstheme="majorBidi"/>
          <w:b/>
          <w:sz w:val="24"/>
          <w:szCs w:val="24"/>
        </w:rPr>
      </w:pPr>
      <w:r w:rsidRPr="00AC00EB">
        <w:rPr>
          <w:rFonts w:asciiTheme="majorBidi" w:hAnsiTheme="majorBidi" w:cstheme="majorBidi"/>
          <w:b/>
          <w:sz w:val="24"/>
          <w:szCs w:val="24"/>
        </w:rPr>
        <w:t xml:space="preserve">Arum </w:t>
      </w:r>
      <w:proofErr w:type="spellStart"/>
      <w:r w:rsidRPr="00AC00EB">
        <w:rPr>
          <w:rFonts w:asciiTheme="majorBidi" w:hAnsiTheme="majorBidi" w:cstheme="majorBidi"/>
          <w:b/>
          <w:sz w:val="24"/>
          <w:szCs w:val="24"/>
        </w:rPr>
        <w:t>Sulistyani</w:t>
      </w:r>
      <w:proofErr w:type="spellEnd"/>
      <w:r w:rsidRPr="00AC00EB">
        <w:rPr>
          <w:rFonts w:asciiTheme="majorBidi" w:hAnsiTheme="majorBidi" w:cstheme="majorBidi"/>
          <w:b/>
          <w:sz w:val="24"/>
          <w:szCs w:val="24"/>
        </w:rPr>
        <w:t xml:space="preserve">, </w:t>
      </w:r>
      <w:proofErr w:type="spellStart"/>
      <w:r w:rsidRPr="00AC00EB">
        <w:rPr>
          <w:rFonts w:asciiTheme="majorBidi" w:hAnsiTheme="majorBidi" w:cstheme="majorBidi"/>
          <w:b/>
          <w:sz w:val="24"/>
          <w:szCs w:val="24"/>
        </w:rPr>
        <w:t>S.Psi</w:t>
      </w:r>
      <w:proofErr w:type="spellEnd"/>
      <w:r w:rsidRPr="00AC00EB">
        <w:rPr>
          <w:rFonts w:asciiTheme="majorBidi" w:hAnsiTheme="majorBidi" w:cstheme="majorBidi"/>
          <w:b/>
          <w:sz w:val="24"/>
          <w:szCs w:val="24"/>
        </w:rPr>
        <w:t>., M.A (</w:t>
      </w:r>
      <w:proofErr w:type="spellStart"/>
      <w:r w:rsidRPr="00AC00EB">
        <w:rPr>
          <w:rFonts w:asciiTheme="majorBidi" w:hAnsiTheme="majorBidi" w:cstheme="majorBidi"/>
          <w:b/>
          <w:sz w:val="24"/>
          <w:szCs w:val="24"/>
        </w:rPr>
        <w:t>Unsyiah</w:t>
      </w:r>
      <w:proofErr w:type="spellEnd"/>
      <w:r w:rsidRPr="00AC00EB">
        <w:rPr>
          <w:rFonts w:asciiTheme="majorBidi" w:hAnsiTheme="majorBidi" w:cstheme="majorBidi"/>
          <w:b/>
          <w:sz w:val="24"/>
          <w:szCs w:val="24"/>
        </w:rPr>
        <w:t>)</w:t>
      </w:r>
    </w:p>
    <w:p w:rsidR="00AC00EB" w:rsidRPr="00AC00EB" w:rsidRDefault="00AC00EB" w:rsidP="00AC00EB">
      <w:pPr>
        <w:pStyle w:val="NoSpacing"/>
        <w:numPr>
          <w:ilvl w:val="0"/>
          <w:numId w:val="1"/>
        </w:numPr>
        <w:rPr>
          <w:rFonts w:asciiTheme="majorBidi" w:hAnsiTheme="majorBidi" w:cstheme="majorBidi"/>
          <w:b/>
          <w:sz w:val="24"/>
          <w:szCs w:val="24"/>
        </w:rPr>
      </w:pPr>
      <w:proofErr w:type="spellStart"/>
      <w:r w:rsidRPr="00AC00EB">
        <w:rPr>
          <w:rFonts w:asciiTheme="majorBidi" w:hAnsiTheme="majorBidi" w:cstheme="majorBidi"/>
          <w:b/>
          <w:sz w:val="24"/>
          <w:szCs w:val="24"/>
        </w:rPr>
        <w:t>Khairil</w:t>
      </w:r>
      <w:proofErr w:type="spellEnd"/>
      <w:r w:rsidRPr="00AC00EB">
        <w:rPr>
          <w:rFonts w:asciiTheme="majorBidi" w:hAnsiTheme="majorBidi" w:cstheme="majorBidi"/>
          <w:b/>
          <w:sz w:val="24"/>
          <w:szCs w:val="24"/>
        </w:rPr>
        <w:t xml:space="preserve"> </w:t>
      </w:r>
      <w:proofErr w:type="spellStart"/>
      <w:r w:rsidRPr="00AC00EB">
        <w:rPr>
          <w:rFonts w:asciiTheme="majorBidi" w:hAnsiTheme="majorBidi" w:cstheme="majorBidi"/>
          <w:b/>
          <w:sz w:val="24"/>
          <w:szCs w:val="24"/>
        </w:rPr>
        <w:t>Razali</w:t>
      </w:r>
      <w:proofErr w:type="spellEnd"/>
      <w:r w:rsidRPr="00AC00EB">
        <w:rPr>
          <w:rFonts w:asciiTheme="majorBidi" w:hAnsiTheme="majorBidi" w:cstheme="majorBidi"/>
          <w:b/>
          <w:sz w:val="24"/>
          <w:szCs w:val="24"/>
        </w:rPr>
        <w:t xml:space="preserve">, MA (IAIN </w:t>
      </w:r>
      <w:proofErr w:type="spellStart"/>
      <w:r w:rsidRPr="00AC00EB">
        <w:rPr>
          <w:rFonts w:asciiTheme="majorBidi" w:hAnsiTheme="majorBidi" w:cstheme="majorBidi"/>
          <w:b/>
          <w:sz w:val="24"/>
          <w:szCs w:val="24"/>
        </w:rPr>
        <w:t>Ar-Raniry</w:t>
      </w:r>
      <w:proofErr w:type="spellEnd"/>
      <w:r w:rsidRPr="00AC00EB">
        <w:rPr>
          <w:rFonts w:asciiTheme="majorBidi" w:hAnsiTheme="majorBidi" w:cstheme="majorBidi"/>
          <w:b/>
          <w:sz w:val="24"/>
          <w:szCs w:val="24"/>
        </w:rPr>
        <w:t>)</w:t>
      </w:r>
    </w:p>
    <w:p w:rsidR="00AC00EB" w:rsidRPr="00AC00EB" w:rsidRDefault="00AC00EB" w:rsidP="00AC00EB">
      <w:pPr>
        <w:pStyle w:val="NoSpacing"/>
        <w:numPr>
          <w:ilvl w:val="0"/>
          <w:numId w:val="1"/>
        </w:numPr>
        <w:rPr>
          <w:rFonts w:asciiTheme="majorBidi" w:hAnsiTheme="majorBidi" w:cstheme="majorBidi"/>
          <w:b/>
          <w:sz w:val="24"/>
          <w:szCs w:val="24"/>
        </w:rPr>
      </w:pPr>
      <w:proofErr w:type="spellStart"/>
      <w:r w:rsidRPr="00AC00EB">
        <w:rPr>
          <w:rFonts w:asciiTheme="majorBidi" w:hAnsiTheme="majorBidi" w:cstheme="majorBidi"/>
          <w:b/>
          <w:sz w:val="24"/>
          <w:szCs w:val="24"/>
        </w:rPr>
        <w:t>Perokok</w:t>
      </w:r>
      <w:proofErr w:type="spellEnd"/>
    </w:p>
    <w:p w:rsidR="00AC00EB" w:rsidRPr="00AC00EB" w:rsidRDefault="00AC00EB" w:rsidP="00AC00EB">
      <w:pPr>
        <w:pStyle w:val="NoSpacing"/>
        <w:numPr>
          <w:ilvl w:val="0"/>
          <w:numId w:val="1"/>
        </w:numPr>
        <w:rPr>
          <w:rFonts w:asciiTheme="majorBidi" w:hAnsiTheme="majorBidi" w:cstheme="majorBidi"/>
          <w:b/>
          <w:sz w:val="24"/>
          <w:szCs w:val="24"/>
        </w:rPr>
      </w:pPr>
      <w:proofErr w:type="spellStart"/>
      <w:r w:rsidRPr="00AC00EB">
        <w:rPr>
          <w:rFonts w:asciiTheme="majorBidi" w:hAnsiTheme="majorBidi" w:cstheme="majorBidi"/>
          <w:b/>
          <w:sz w:val="24"/>
          <w:szCs w:val="24"/>
        </w:rPr>
        <w:t>Rizanna</w:t>
      </w:r>
      <w:proofErr w:type="spellEnd"/>
      <w:r w:rsidRPr="00AC00EB">
        <w:rPr>
          <w:rFonts w:asciiTheme="majorBidi" w:hAnsiTheme="majorBidi" w:cstheme="majorBidi"/>
          <w:b/>
          <w:sz w:val="24"/>
          <w:szCs w:val="24"/>
        </w:rPr>
        <w:t xml:space="preserve"> Rosemary (CTCS)</w:t>
      </w:r>
    </w:p>
    <w:p w:rsidR="00AC00EB" w:rsidRPr="00AC00EB" w:rsidRDefault="00AC00EB" w:rsidP="00AC00EB">
      <w:pPr>
        <w:ind w:left="720" w:hanging="720"/>
        <w:rPr>
          <w:rFonts w:asciiTheme="majorBidi" w:hAnsiTheme="majorBidi" w:cstheme="majorBidi"/>
          <w:b/>
          <w:sz w:val="24"/>
          <w:szCs w:val="24"/>
        </w:rPr>
      </w:pPr>
      <w:proofErr w:type="spellStart"/>
      <w:r w:rsidRPr="00AC00EB">
        <w:rPr>
          <w:rFonts w:asciiTheme="majorBidi" w:hAnsiTheme="majorBidi" w:cstheme="majorBidi"/>
          <w:b/>
          <w:sz w:val="24"/>
          <w:szCs w:val="24"/>
        </w:rPr>
        <w:t>Sinopsis</w:t>
      </w:r>
      <w:proofErr w:type="spellEnd"/>
      <w:r w:rsidRPr="00AC00EB">
        <w:rPr>
          <w:rFonts w:asciiTheme="majorBidi" w:hAnsiTheme="majorBidi" w:cstheme="majorBidi"/>
          <w:b/>
          <w:sz w:val="24"/>
          <w:szCs w:val="24"/>
        </w:rPr>
        <w:tab/>
      </w:r>
    </w:p>
    <w:p w:rsidR="00AC00EB" w:rsidRPr="00AC00EB" w:rsidRDefault="00AC00EB" w:rsidP="00AC00EB">
      <w:pPr>
        <w:pStyle w:val="NormalWeb"/>
        <w:spacing w:before="0" w:beforeAutospacing="0" w:after="0" w:afterAutospacing="0" w:line="276" w:lineRule="auto"/>
        <w:jc w:val="both"/>
        <w:rPr>
          <w:rFonts w:asciiTheme="majorBidi" w:hAnsiTheme="majorBidi" w:cstheme="majorBidi"/>
        </w:rPr>
      </w:pPr>
      <w:r w:rsidRPr="00AC00EB">
        <w:rPr>
          <w:rFonts w:asciiTheme="majorBidi" w:hAnsiTheme="majorBidi" w:cstheme="majorBidi"/>
        </w:rPr>
        <w:t xml:space="preserve">Perlu </w:t>
      </w:r>
      <w:proofErr w:type="spellStart"/>
      <w:r w:rsidRPr="00AC00EB">
        <w:rPr>
          <w:rFonts w:asciiTheme="majorBidi" w:hAnsiTheme="majorBidi" w:cstheme="majorBidi"/>
          <w:lang w:val="en-US"/>
        </w:rPr>
        <w:t>diketahui</w:t>
      </w:r>
      <w:proofErr w:type="spellEnd"/>
      <w:r w:rsidRPr="00AC00EB">
        <w:rPr>
          <w:rFonts w:asciiTheme="majorBidi" w:hAnsiTheme="majorBidi" w:cstheme="majorBidi"/>
        </w:rPr>
        <w:t xml:space="preserve"> bahwa saat ini sekitar 34</w:t>
      </w:r>
      <w:r w:rsidRPr="00AC00EB">
        <w:rPr>
          <w:rFonts w:asciiTheme="majorBidi" w:hAnsiTheme="majorBidi" w:cstheme="majorBidi"/>
          <w:lang w:val="en-US"/>
        </w:rPr>
        <w:t>%</w:t>
      </w:r>
      <w:r w:rsidRPr="00AC00EB">
        <w:rPr>
          <w:rFonts w:asciiTheme="majorBidi" w:hAnsiTheme="majorBidi" w:cstheme="majorBidi"/>
        </w:rPr>
        <w:t xml:space="preserve"> penduduk Indonesia atau sekitar 80 juta jiwa adalah pecandu rokok. Hampir semua perokok tahu akan bahaya rokok. Pada setiap iklan rokok bahkan di setiap bungkus rokok selalu tertulis: merokok dapat menyebabkan gangguan kesehatan, serangan jantung, impotensi, gangguan kehamilan dan janin.</w:t>
      </w:r>
    </w:p>
    <w:p w:rsidR="00AC00EB" w:rsidRPr="00AC00EB" w:rsidRDefault="00AC00EB" w:rsidP="00AC00EB">
      <w:pPr>
        <w:pStyle w:val="NormalWeb"/>
        <w:spacing w:before="0" w:beforeAutospacing="0" w:after="0" w:afterAutospacing="0" w:line="276" w:lineRule="auto"/>
        <w:jc w:val="both"/>
        <w:rPr>
          <w:rFonts w:asciiTheme="majorBidi" w:hAnsiTheme="majorBidi" w:cstheme="majorBidi"/>
          <w:lang w:val="en-US"/>
        </w:rPr>
      </w:pPr>
      <w:r w:rsidRPr="00AC00EB">
        <w:rPr>
          <w:rFonts w:asciiTheme="majorBidi" w:hAnsiTheme="majorBidi" w:cstheme="majorBidi"/>
        </w:rPr>
        <w:t>Namun, masih saja perokok tidak dapat meninggalkan kecanduan terhadap rokok. Sulitnya stop merokok telah terbukti dengan banyaknya perokok yang ingin stop merokok tetapi gagal karena berbagai sebab, apalagi bagi mereka yang hanya mengandalkan motivasi diri saja. Peranan nikotin dalam hal ini sangat besar. Nikotin yang terhirup bersama asap rokok akan diterima oleh reseptor otak yang kemudian melepaskan dopamine. Zat ini memberikan efek nikmat dan menenangkan. Pada saat tidak merokok kadar dopamine juga menurun sehingga menimbulkan rasa tidak nyaman serta stres. Akibatnya, perokok kembali harus merokok. kecanduan yang disebabkan oleh rokok sangat kuat sehingga untuk menghentikannya juga penuh dengan tantangan. Selain itu, faktor lingkungan juga sangat mempengaruhi motivasi seseorang untuk berhenti merokok. Banyaknya tantangan dan masih kurangnya motivasi menjadikan berhenti merokok sangat sulit untuk dilakukan.</w:t>
      </w:r>
    </w:p>
    <w:p w:rsidR="00DA1D11" w:rsidRPr="00AC00EB" w:rsidRDefault="00DA1D11">
      <w:pPr>
        <w:rPr>
          <w:rFonts w:asciiTheme="majorBidi" w:hAnsiTheme="majorBidi" w:cstheme="majorBidi"/>
          <w:sz w:val="24"/>
          <w:szCs w:val="24"/>
          <w:lang w:val="en-US"/>
        </w:rPr>
      </w:pPr>
    </w:p>
    <w:sectPr w:rsidR="00DA1D11" w:rsidRPr="00AC00EB" w:rsidSect="00DA1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11A7E"/>
    <w:multiLevelType w:val="hybridMultilevel"/>
    <w:tmpl w:val="F2681A88"/>
    <w:lvl w:ilvl="0" w:tplc="7338B76A">
      <w:numFmt w:val="bullet"/>
      <w:lvlText w:val="-"/>
      <w:lvlJc w:val="left"/>
      <w:pPr>
        <w:ind w:left="193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C00EB"/>
    <w:rsid w:val="00403312"/>
    <w:rsid w:val="00AC00EB"/>
    <w:rsid w:val="00DA1D1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E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0EB"/>
    <w:rPr>
      <w:rFonts w:ascii="Calibri" w:eastAsia="Calibri" w:hAnsi="Calibri" w:cs="Times New Roman"/>
      <w:lang w:val="en-US"/>
    </w:rPr>
  </w:style>
  <w:style w:type="paragraph" w:styleId="NormalWeb">
    <w:name w:val="Normal (Web)"/>
    <w:basedOn w:val="Normal"/>
    <w:uiPriority w:val="99"/>
    <w:unhideWhenUsed/>
    <w:rsid w:val="00AC00EB"/>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2013-09-07T14:29:00Z</dcterms:created>
  <dcterms:modified xsi:type="dcterms:W3CDTF">2013-09-07T14:31:00Z</dcterms:modified>
</cp:coreProperties>
</file>